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D7B2" w14:textId="77777777" w:rsidR="006B2B51" w:rsidRPr="006B2B51" w:rsidRDefault="006B2B51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PODSTAWOWE SŁÓWKA BIZNESOWE</w:t>
      </w:r>
    </w:p>
    <w:p w14:paraId="7D93A77E" w14:textId="6463E5C3" w:rsidR="006B2B51" w:rsidRPr="006B2B51" w:rsidRDefault="006B2B51" w:rsidP="006B2B51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filia, oddział, konkurent, dostarczać, zakładać, tworzyć (biznes), założyciel, ubezpieczenie zdrowotne, dodatki do pensji, sklep detaliczny, przedstawiciel handlowy, magazyn / skład, ogłosić upadłość, wierzyciel, dłużnik, redukować (zatrudnienie), wyrzucić kogoś z pracy, wręczyć komuś wymówienie, zwolnić z pracy, okres wypowiedzenia, bez pracy, rozwiązanie umowy, bezrobotny, stopa bezrobocia, stanowisko pracy, podanie o pracę, wycena, cennik, pismo reklamacyjne, umowa najmu</w:t>
      </w:r>
      <w:r w:rsidR="004A1F03">
        <w:rPr>
          <w:rFonts w:ascii="Helvetica" w:hAnsi="Helvetica"/>
          <w:sz w:val="24"/>
          <w:szCs w:val="24"/>
        </w:rPr>
        <w:t>.</w:t>
      </w:r>
    </w:p>
    <w:p w14:paraId="6B83F116" w14:textId="77777777" w:rsidR="006B2B51" w:rsidRPr="006B2B51" w:rsidRDefault="006B2B51" w:rsidP="006B2B51">
      <w:pPr>
        <w:rPr>
          <w:rFonts w:ascii="Helvetica" w:hAnsi="Helvetica"/>
          <w:b/>
          <w:bCs/>
          <w:sz w:val="24"/>
          <w:szCs w:val="24"/>
        </w:rPr>
      </w:pPr>
    </w:p>
    <w:p w14:paraId="11D7C4EE" w14:textId="248D9931" w:rsidR="00390A36" w:rsidRPr="006B2B51" w:rsidRDefault="00390A36" w:rsidP="006B2B51">
      <w:pPr>
        <w:jc w:val="center"/>
        <w:rPr>
          <w:rFonts w:ascii="Helvetica" w:hAnsi="Helvetica"/>
          <w:sz w:val="24"/>
          <w:szCs w:val="24"/>
        </w:rPr>
      </w:pPr>
      <w:r w:rsidRPr="00390A36">
        <w:rPr>
          <w:rFonts w:ascii="Helvetica" w:hAnsi="Helvetica"/>
          <w:b/>
          <w:bCs/>
          <w:sz w:val="24"/>
          <w:szCs w:val="24"/>
        </w:rPr>
        <w:t>BUSINESS CRIMES</w:t>
      </w:r>
    </w:p>
    <w:p w14:paraId="7C81DA7A" w14:textId="67724D6B" w:rsidR="00390A36" w:rsidRPr="006B2B51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szara strefa, łapówkarstwo, naruszenie praw autorskich, fałszerstwo, przekręt</w:t>
      </w:r>
      <w:r w:rsidR="004A1F03">
        <w:rPr>
          <w:rFonts w:ascii="Helvetica" w:hAnsi="Helvetica"/>
          <w:sz w:val="24"/>
          <w:szCs w:val="24"/>
        </w:rPr>
        <w:t>.</w:t>
      </w:r>
    </w:p>
    <w:p w14:paraId="1CA7665F" w14:textId="77777777" w:rsidR="00390A36" w:rsidRPr="006B2B51" w:rsidRDefault="00390A36" w:rsidP="00390A36">
      <w:pPr>
        <w:rPr>
          <w:rFonts w:ascii="Helvetica" w:hAnsi="Helvetica"/>
          <w:sz w:val="24"/>
          <w:szCs w:val="24"/>
        </w:rPr>
      </w:pPr>
    </w:p>
    <w:p w14:paraId="5D0EFB4A" w14:textId="77777777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CONTRACT</w:t>
      </w:r>
    </w:p>
    <w:p w14:paraId="1C6EA56A" w14:textId="43D8C85E" w:rsidR="002973AA" w:rsidRPr="006B2B51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naruszenie kontraktu, wykonać umowę, zawierać umowę, warunki umowy, sporządzić umowę, umowa notarialna, podpisać umowę, umowa ustna, umowa pisemna</w:t>
      </w:r>
      <w:r w:rsidR="004A1F03">
        <w:rPr>
          <w:rFonts w:ascii="Helvetica" w:hAnsi="Helvetica"/>
          <w:sz w:val="24"/>
          <w:szCs w:val="24"/>
        </w:rPr>
        <w:t>.</w:t>
      </w:r>
    </w:p>
    <w:p w14:paraId="6CA6D1EB" w14:textId="77777777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KOLOKACJE Z WYRAZEM PRODUCT</w:t>
      </w:r>
    </w:p>
    <w:p w14:paraId="268D7820" w14:textId="4F16EC47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reklamować produkt, wprowadzić nowy produkt, świadomość produktu, wartość produktu</w:t>
      </w:r>
      <w:r w:rsidR="004A1F03">
        <w:rPr>
          <w:rFonts w:ascii="Helvetica" w:hAnsi="Helvetica"/>
          <w:sz w:val="24"/>
          <w:szCs w:val="24"/>
        </w:rPr>
        <w:t>.</w:t>
      </w:r>
    </w:p>
    <w:p w14:paraId="523EF6C2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71F0C544" w14:textId="77777777" w:rsidR="00390A36" w:rsidRPr="006B2B51" w:rsidRDefault="00390A36" w:rsidP="006B2B51">
      <w:pPr>
        <w:jc w:val="center"/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MAILE BIZNESOWE PO ANGIELSKU</w:t>
      </w:r>
    </w:p>
    <w:p w14:paraId="0A526963" w14:textId="548D563B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w odpowiedzi na Pani/ Pana mail z dnia …chciałabym potwierdzić …piszę w sprawie …piszę do Państwa z zapytaniem o …</w:t>
      </w:r>
    </w:p>
    <w:p w14:paraId="4D31EE00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49D1741E" w14:textId="0F84444E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ADVERTISEMEN</w:t>
      </w:r>
      <w:r w:rsidR="006B2B51" w:rsidRPr="006B2B51">
        <w:rPr>
          <w:rFonts w:ascii="Helvetica" w:hAnsi="Helvetica"/>
          <w:b/>
          <w:bCs/>
          <w:sz w:val="24"/>
          <w:szCs w:val="24"/>
        </w:rPr>
        <w:t>T</w:t>
      </w:r>
    </w:p>
    <w:p w14:paraId="591CEEFC" w14:textId="603D10B1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reklamować produkt, reklamodawca, ogłoszenie o pracę</w:t>
      </w:r>
    </w:p>
    <w:p w14:paraId="21B64486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0EF1C6CE" w14:textId="3325978B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ACCOUNTING</w:t>
      </w:r>
    </w:p>
    <w:p w14:paraId="4433721B" w14:textId="686F8392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rozliczyć koszty, aktywa, odliczyć wydatki, koszty stałe, wystawić fakturę, pasywa, uregulować fakturę, obrót (finansowy)</w:t>
      </w:r>
    </w:p>
    <w:p w14:paraId="19176F67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1D907C51" w14:textId="77777777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QUALITY</w:t>
      </w:r>
    </w:p>
    <w:p w14:paraId="0365AB43" w14:textId="33198375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przyjąć politykę jakości, spełniać wymogi, otrzymać certyfikat ISO</w:t>
      </w:r>
    </w:p>
    <w:p w14:paraId="74D4EC74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55889C9B" w14:textId="77777777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lastRenderedPageBreak/>
        <w:t>IMPORT / EXPORT</w:t>
      </w:r>
    </w:p>
    <w:p w14:paraId="17041E49" w14:textId="27800CE3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cło, urząd celny, opłata celna, handel wewnętrzny, akcyza, handel zagraniczny, wysyłka</w:t>
      </w:r>
    </w:p>
    <w:p w14:paraId="767B25EC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0B1F95B9" w14:textId="77777777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TRAININGS</w:t>
      </w:r>
    </w:p>
    <w:p w14:paraId="1F0A7776" w14:textId="6D6AB72F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szkolenie wewnętrzne, szkolenie w miejscu pracy, przejść szkolenie, szkolenie personelu, sesja szkoleniowa</w:t>
      </w:r>
    </w:p>
    <w:p w14:paraId="32026802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51208681" w14:textId="77777777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WYNAGRODZENIE I DODATKI</w:t>
      </w:r>
    </w:p>
    <w:p w14:paraId="202259D9" w14:textId="215CD7CA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 xml:space="preserve">wynagrodzenie podstawowe, premia, potrącanie/ odliczenie, zarobki, premia motywacyjna, zasiłek macierzyński, nadgodziny, lista płac, podwyżka, </w:t>
      </w:r>
    </w:p>
    <w:p w14:paraId="01CF29AB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4D313625" w14:textId="77777777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BANKOWOŚCI</w:t>
      </w:r>
    </w:p>
    <w:p w14:paraId="259D41DA" w14:textId="16F132B0" w:rsidR="00390A36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posiadacz konta, bankomat, stopa oprocentowania, kredyt/ pożyczka, hipoteka, konto oszczędnościowe, wypłacać</w:t>
      </w:r>
      <w:r w:rsidR="002F02B3">
        <w:rPr>
          <w:rFonts w:ascii="Helvetica" w:hAnsi="Helvetica"/>
          <w:sz w:val="24"/>
          <w:szCs w:val="24"/>
        </w:rPr>
        <w:t xml:space="preserve"> pienia</w:t>
      </w:r>
    </w:p>
    <w:p w14:paraId="1A42EECC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1282622A" w14:textId="14CFC0E6" w:rsidR="00390A36" w:rsidRPr="006B2B51" w:rsidRDefault="00390A36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INSURANCE</w:t>
      </w:r>
    </w:p>
    <w:p w14:paraId="32EE8968" w14:textId="5044E1E1" w:rsidR="00390A36" w:rsidRPr="006B2B51" w:rsidRDefault="00390A36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Odszkodowanie, umowa ubezpieczenia, ubezpieczenie grupowe, polisa, ubezpieczyć się</w:t>
      </w:r>
    </w:p>
    <w:p w14:paraId="50306222" w14:textId="77777777" w:rsidR="006B2B51" w:rsidRPr="006B2B51" w:rsidRDefault="006B2B51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TAXES</w:t>
      </w:r>
    </w:p>
    <w:p w14:paraId="766B4416" w14:textId="6B319495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681DF6FC" w14:textId="78A7963D" w:rsidR="006B2B51" w:rsidRPr="006B2B51" w:rsidRDefault="006B2B51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Uprawniony, akcyza, podatek dochodowy, podatek od nieruchomości, wolny od podatku, ulga podatkowa, zwrot podatku, luka podatkowa, uchylanie się od płacenia podatków</w:t>
      </w:r>
    </w:p>
    <w:p w14:paraId="5C0177B9" w14:textId="0127F603" w:rsidR="006B2B51" w:rsidRPr="006B2B51" w:rsidRDefault="006B2B51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BUDGET</w:t>
      </w:r>
    </w:p>
    <w:p w14:paraId="503BA1D6" w14:textId="3F5AD012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19ED108B" w14:textId="751580A1" w:rsidR="006B2B51" w:rsidRDefault="006B2B51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 xml:space="preserve">roczny budżet, cięcia w budżecie, powyżej budżetu, </w:t>
      </w:r>
    </w:p>
    <w:p w14:paraId="54F49723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1342C3CF" w14:textId="26CF5318" w:rsidR="006B2B51" w:rsidRPr="006B2B51" w:rsidRDefault="006B2B51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t>PROJECT MANAGEMENT</w:t>
      </w:r>
    </w:p>
    <w:p w14:paraId="2C0A452C" w14:textId="035E9D51" w:rsidR="006B2B51" w:rsidRDefault="006B2B51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Zaległości, plan awaryjny, harmonogram, przetarg</w:t>
      </w:r>
    </w:p>
    <w:p w14:paraId="5FC5D9FB" w14:textId="7AB39522" w:rsidR="006B2B51" w:rsidRDefault="006B2B51" w:rsidP="00390A36">
      <w:pPr>
        <w:rPr>
          <w:rFonts w:ascii="Helvetica" w:hAnsi="Helvetica"/>
          <w:sz w:val="24"/>
          <w:szCs w:val="24"/>
        </w:rPr>
      </w:pPr>
    </w:p>
    <w:p w14:paraId="566D3C40" w14:textId="77777777" w:rsidR="006B2B51" w:rsidRDefault="006B2B51" w:rsidP="00390A36">
      <w:pPr>
        <w:rPr>
          <w:rFonts w:ascii="Helvetica" w:hAnsi="Helvetica"/>
          <w:sz w:val="24"/>
          <w:szCs w:val="24"/>
        </w:rPr>
      </w:pPr>
    </w:p>
    <w:p w14:paraId="271D36E2" w14:textId="77777777" w:rsidR="006B2B51" w:rsidRPr="006B2B51" w:rsidRDefault="006B2B51" w:rsidP="00390A36">
      <w:pPr>
        <w:rPr>
          <w:rFonts w:ascii="Helvetica" w:hAnsi="Helvetica"/>
          <w:sz w:val="24"/>
          <w:szCs w:val="24"/>
        </w:rPr>
      </w:pPr>
    </w:p>
    <w:p w14:paraId="5D968B7B" w14:textId="673AAF8F" w:rsidR="006B2B51" w:rsidRPr="006B2B51" w:rsidRDefault="006B2B51" w:rsidP="006B2B51">
      <w:pPr>
        <w:jc w:val="center"/>
        <w:rPr>
          <w:rFonts w:ascii="Helvetica" w:hAnsi="Helvetica"/>
          <w:b/>
          <w:bCs/>
          <w:sz w:val="24"/>
          <w:szCs w:val="24"/>
        </w:rPr>
      </w:pPr>
      <w:r w:rsidRPr="006B2B51">
        <w:rPr>
          <w:rFonts w:ascii="Helvetica" w:hAnsi="Helvetica"/>
          <w:b/>
          <w:bCs/>
          <w:sz w:val="24"/>
          <w:szCs w:val="24"/>
        </w:rPr>
        <w:lastRenderedPageBreak/>
        <w:t>KONFERENCJE I SPOTKANIA</w:t>
      </w:r>
    </w:p>
    <w:p w14:paraId="516DFB15" w14:textId="77777777" w:rsidR="006B2B51" w:rsidRPr="006B2B51" w:rsidRDefault="006B2B51" w:rsidP="006B2B51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0DE3D4B2" w14:textId="2AEB7392" w:rsidR="006B2B51" w:rsidRPr="006B2B51" w:rsidRDefault="006B2B51" w:rsidP="00390A36">
      <w:pPr>
        <w:rPr>
          <w:rFonts w:ascii="Helvetica" w:hAnsi="Helvetica"/>
          <w:sz w:val="24"/>
          <w:szCs w:val="24"/>
        </w:rPr>
      </w:pPr>
      <w:r w:rsidRPr="006B2B51">
        <w:rPr>
          <w:rFonts w:ascii="Helvetica" w:hAnsi="Helvetica"/>
          <w:sz w:val="24"/>
          <w:szCs w:val="24"/>
        </w:rPr>
        <w:t>przydzielić (np. zadanie), uczestniczyć w czymś,  instruktaż, odprawa, wprowadzać (w życie), przełożyć na później</w:t>
      </w:r>
    </w:p>
    <w:sectPr w:rsidR="006B2B51" w:rsidRPr="006B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9A3E5" w14:textId="77777777" w:rsidR="00D0217E" w:rsidRDefault="00D0217E" w:rsidP="002F02B3">
      <w:pPr>
        <w:spacing w:after="0" w:line="240" w:lineRule="auto"/>
      </w:pPr>
      <w:r>
        <w:separator/>
      </w:r>
    </w:p>
  </w:endnote>
  <w:endnote w:type="continuationSeparator" w:id="0">
    <w:p w14:paraId="0069A5D3" w14:textId="77777777" w:rsidR="00D0217E" w:rsidRDefault="00D0217E" w:rsidP="002F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DE911" w14:textId="77777777" w:rsidR="00D0217E" w:rsidRDefault="00D0217E" w:rsidP="002F02B3">
      <w:pPr>
        <w:spacing w:after="0" w:line="240" w:lineRule="auto"/>
      </w:pPr>
      <w:r>
        <w:separator/>
      </w:r>
    </w:p>
  </w:footnote>
  <w:footnote w:type="continuationSeparator" w:id="0">
    <w:p w14:paraId="0AE23217" w14:textId="77777777" w:rsidR="00D0217E" w:rsidRDefault="00D0217E" w:rsidP="002F0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36"/>
    <w:rsid w:val="002973AA"/>
    <w:rsid w:val="002F02B3"/>
    <w:rsid w:val="00390A36"/>
    <w:rsid w:val="004A1F03"/>
    <w:rsid w:val="006B2B51"/>
    <w:rsid w:val="00D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7D45"/>
  <w15:chartTrackingRefBased/>
  <w15:docId w15:val="{977BE95D-072A-4201-AF6E-301929D6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90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90A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A3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Włodarczyk</dc:creator>
  <cp:keywords/>
  <dc:description/>
  <cp:lastModifiedBy>Arkadiusz Włodarczyk</cp:lastModifiedBy>
  <cp:revision>4</cp:revision>
  <dcterms:created xsi:type="dcterms:W3CDTF">2021-02-16T08:19:00Z</dcterms:created>
  <dcterms:modified xsi:type="dcterms:W3CDTF">2021-02-18T11:16:00Z</dcterms:modified>
</cp:coreProperties>
</file>